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0F" w:rsidRDefault="0036390F">
      <w:pPr>
        <w:pStyle w:val="a3"/>
        <w:rPr>
          <w:b w:val="0"/>
          <w:bCs/>
          <w:sz w:val="20"/>
        </w:rPr>
      </w:pPr>
      <w:r>
        <w:rPr>
          <w:b w:val="0"/>
          <w:bCs/>
          <w:sz w:val="20"/>
        </w:rPr>
        <w:t>РОССИЙСКАЯ ФЕДЕРАЦИЯ</w:t>
      </w:r>
    </w:p>
    <w:p w:rsidR="0036390F" w:rsidRDefault="0072022A">
      <w:pPr>
        <w:rPr>
          <w:b/>
          <w:i/>
          <w:iCs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6178550" cy="44450"/>
            <wp:effectExtent l="19050" t="0" r="0" b="0"/>
            <wp:docPr id="1" name="Рисунок 1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67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44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548DD4"/>
                        </a:gs>
                        <a:gs pos="100000">
                          <a:srgbClr val="548DD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0F" w:rsidRDefault="00D304C0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9.1pt;width:435pt;height: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" filled="f" stroked="f">
            <o:lock v:ext="edit" shapetype="t"/>
            <v:textbox style="mso-fit-shape-to-text:t">
              <w:txbxContent>
                <w:p w:rsidR="00FA5FA7" w:rsidRDefault="00FA5FA7" w:rsidP="00FA5FA7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 xml:space="preserve">ООО «ПТЭ»                                                </w:t>
                  </w:r>
                </w:p>
              </w:txbxContent>
            </v:textbox>
          </v:shape>
        </w:pict>
      </w:r>
      <w:r w:rsidR="0036390F">
        <w:rPr>
          <w:b/>
          <w:bCs/>
          <w:i/>
          <w:iCs/>
        </w:rPr>
        <w:t xml:space="preserve">                                                                Общество с ограниченной ответственностью «ПТЭ» </w:t>
      </w:r>
    </w:p>
    <w:p w:rsidR="0036390F" w:rsidRDefault="0036390F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644041, г. Омск, ул. 1-я Железнодорожная,3</w:t>
      </w:r>
      <w:r w:rsidR="004967EA">
        <w:rPr>
          <w:b/>
          <w:bCs/>
          <w:i/>
          <w:iCs/>
        </w:rPr>
        <w:t xml:space="preserve">, </w:t>
      </w:r>
      <w:proofErr w:type="spellStart"/>
      <w:r w:rsidR="004967EA">
        <w:rPr>
          <w:b/>
          <w:bCs/>
          <w:i/>
          <w:iCs/>
        </w:rPr>
        <w:t>каб</w:t>
      </w:r>
      <w:proofErr w:type="spellEnd"/>
      <w:r w:rsidR="004967EA">
        <w:rPr>
          <w:b/>
          <w:bCs/>
          <w:i/>
          <w:iCs/>
        </w:rPr>
        <w:t>. 301</w:t>
      </w:r>
    </w:p>
    <w:p w:rsidR="0036390F" w:rsidRDefault="0036390F">
      <w:pPr>
        <w:ind w:right="-216"/>
        <w:rPr>
          <w:b/>
          <w:bCs/>
          <w:i/>
          <w:iCs/>
        </w:rPr>
      </w:pPr>
      <w:r>
        <w:rPr>
          <w:b/>
          <w:bCs/>
          <w:i/>
          <w:iCs/>
        </w:rPr>
        <w:t xml:space="preserve">к/счет 30101810900000000673; </w:t>
      </w:r>
      <w:proofErr w:type="spellStart"/>
      <w:r>
        <w:rPr>
          <w:b/>
          <w:bCs/>
          <w:i/>
          <w:iCs/>
        </w:rPr>
        <w:t>р</w:t>
      </w:r>
      <w:proofErr w:type="spellEnd"/>
      <w:r>
        <w:rPr>
          <w:b/>
          <w:bCs/>
          <w:i/>
          <w:iCs/>
        </w:rPr>
        <w:t xml:space="preserve">/счет 40702810445000002634  </w:t>
      </w:r>
    </w:p>
    <w:p w:rsidR="0036390F" w:rsidRDefault="0036390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ОКПО-23674988;БИК-045209673; КПП-550601001</w:t>
      </w:r>
    </w:p>
    <w:p w:rsidR="0036390F" w:rsidRDefault="0036390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ИНН</w:t>
      </w:r>
      <w:r>
        <w:rPr>
          <w:b/>
          <w:bCs/>
          <w:i/>
          <w:iCs/>
          <w:lang w:val="en-US"/>
        </w:rPr>
        <w:t xml:space="preserve">-5506233930;  e-mail:  540229@ mail.ru; </w:t>
      </w:r>
      <w:r>
        <w:rPr>
          <w:b/>
          <w:bCs/>
          <w:i/>
          <w:iCs/>
        </w:rPr>
        <w:t>т</w:t>
      </w:r>
      <w:r>
        <w:rPr>
          <w:b/>
          <w:bCs/>
          <w:i/>
          <w:iCs/>
          <w:lang w:val="en-US"/>
        </w:rPr>
        <w:t>.</w:t>
      </w:r>
      <w:proofErr w:type="spellStart"/>
      <w:r>
        <w:rPr>
          <w:b/>
          <w:bCs/>
          <w:i/>
          <w:iCs/>
        </w:rPr>
        <w:t>ф</w:t>
      </w:r>
      <w:proofErr w:type="spellEnd"/>
      <w:r>
        <w:rPr>
          <w:b/>
          <w:bCs/>
          <w:i/>
          <w:iCs/>
          <w:lang w:val="en-US"/>
        </w:rPr>
        <w:t>. (3812) 46-60-56</w:t>
      </w:r>
    </w:p>
    <w:p w:rsidR="0036390F" w:rsidRDefault="0072022A">
      <w:r>
        <w:rPr>
          <w:b/>
          <w:bCs/>
          <w:i/>
          <w:iCs/>
          <w:noProof/>
        </w:rPr>
        <w:drawing>
          <wp:inline distT="0" distB="0" distL="0" distR="0">
            <wp:extent cx="6178550" cy="44450"/>
            <wp:effectExtent l="19050" t="0" r="0" b="0"/>
            <wp:docPr id="2" name="Рисунок 2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67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44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548DD4"/>
                        </a:gs>
                        <a:gs pos="100000">
                          <a:srgbClr val="548DD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0F" w:rsidRDefault="0036390F">
      <w:pPr>
        <w:rPr>
          <w:b/>
        </w:rPr>
      </w:pPr>
    </w:p>
    <w:p w:rsidR="00FD778E" w:rsidRDefault="006976C9" w:rsidP="006976C9">
      <w:pPr>
        <w:rPr>
          <w:b/>
        </w:rPr>
      </w:pPr>
      <w:r>
        <w:rPr>
          <w:b/>
        </w:rPr>
        <w:t xml:space="preserve">Котельная </w:t>
      </w:r>
      <w:r w:rsidR="00FD778E">
        <w:rPr>
          <w:b/>
        </w:rPr>
        <w:t xml:space="preserve">ул. </w:t>
      </w:r>
      <w:r w:rsidR="00AC2A7B">
        <w:rPr>
          <w:b/>
        </w:rPr>
        <w:t>2-я Поселковая д.65 к.1</w:t>
      </w:r>
      <w:r w:rsidR="00BF6D96">
        <w:rPr>
          <w:b/>
        </w:rPr>
        <w:tab/>
      </w:r>
      <w:r w:rsidR="00BF6D96">
        <w:rPr>
          <w:b/>
        </w:rPr>
        <w:tab/>
      </w:r>
      <w:r w:rsidR="00BF6D96" w:rsidRPr="00BF6D96">
        <w:rPr>
          <w:b/>
        </w:rPr>
        <w:t xml:space="preserve">    </w:t>
      </w:r>
      <w:r w:rsidR="00C2309C">
        <w:rPr>
          <w:b/>
        </w:rPr>
        <w:t>Котельная ул. С. Тюленина д.18 к.2</w:t>
      </w:r>
    </w:p>
    <w:p w:rsidR="00C2309C" w:rsidRDefault="00AC2A7B" w:rsidP="00C2309C">
      <w:pPr>
        <w:rPr>
          <w:b/>
        </w:rPr>
      </w:pPr>
      <w:r>
        <w:rPr>
          <w:b/>
        </w:rPr>
        <w:t xml:space="preserve">потребители </w:t>
      </w:r>
      <w:proofErr w:type="spellStart"/>
      <w:r>
        <w:rPr>
          <w:b/>
        </w:rPr>
        <w:t>мкр</w:t>
      </w:r>
      <w:proofErr w:type="spellEnd"/>
      <w:r>
        <w:rPr>
          <w:b/>
        </w:rPr>
        <w:t>. «Модерн»</w:t>
      </w:r>
      <w:r w:rsidR="00C2309C">
        <w:rPr>
          <w:b/>
        </w:rPr>
        <w:tab/>
        <w:t xml:space="preserve">                             потребители </w:t>
      </w:r>
      <w:proofErr w:type="spellStart"/>
      <w:r w:rsidR="00C2309C">
        <w:rPr>
          <w:b/>
        </w:rPr>
        <w:t>мкр</w:t>
      </w:r>
      <w:proofErr w:type="spellEnd"/>
      <w:r w:rsidR="00C2309C">
        <w:rPr>
          <w:b/>
        </w:rPr>
        <w:t>. «Модерн-2»</w:t>
      </w:r>
    </w:p>
    <w:p w:rsidR="0036390F" w:rsidRDefault="0036390F" w:rsidP="00C2309C">
      <w:pPr>
        <w:tabs>
          <w:tab w:val="center" w:pos="4844"/>
        </w:tabs>
        <w:rPr>
          <w:b/>
        </w:rPr>
      </w:pP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д.14</w:t>
      </w:r>
      <w:r w:rsidR="00BF6D96">
        <w:rPr>
          <w:color w:val="000000"/>
          <w:sz w:val="16"/>
          <w:szCs w:val="16"/>
        </w:rPr>
        <w:tab/>
      </w:r>
      <w:r w:rsidR="00BF6D96">
        <w:rPr>
          <w:color w:val="000000"/>
          <w:sz w:val="16"/>
          <w:szCs w:val="16"/>
        </w:rPr>
        <w:tab/>
      </w:r>
      <w:r w:rsid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 xml:space="preserve">       </w:t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ул.Малиновского д.23</w:t>
      </w:r>
    </w:p>
    <w:p w:rsidR="00C2309C" w:rsidRPr="00C2309C" w:rsidRDefault="00C2309C" w:rsidP="00C2309C">
      <w:pPr>
        <w:tabs>
          <w:tab w:val="left" w:pos="5330"/>
        </w:tabs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д.16</w:t>
      </w:r>
      <w:r w:rsid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ул.Малиновского д.23</w:t>
      </w:r>
      <w:r w:rsidRPr="00C2309C">
        <w:rPr>
          <w:color w:val="000000"/>
          <w:sz w:val="16"/>
          <w:szCs w:val="16"/>
        </w:rPr>
        <w:t>/1</w:t>
      </w:r>
    </w:p>
    <w:p w:rsidR="00C2309C" w:rsidRPr="00C2309C" w:rsidRDefault="00C2309C" w:rsidP="00C2309C">
      <w:pPr>
        <w:tabs>
          <w:tab w:val="left" w:pos="5330"/>
        </w:tabs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д.18</w:t>
      </w:r>
      <w:r w:rsid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ул.Малиновского д.23</w:t>
      </w:r>
      <w:r w:rsidRPr="00C2309C">
        <w:rPr>
          <w:color w:val="000000"/>
          <w:sz w:val="16"/>
          <w:szCs w:val="16"/>
        </w:rPr>
        <w:t>/2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д.20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д.22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д.24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д.26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д.55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д.57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д.59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обл</w:t>
      </w:r>
      <w:proofErr w:type="spellEnd"/>
      <w:r w:rsidRPr="00AC2A7B">
        <w:rPr>
          <w:color w:val="000000"/>
          <w:sz w:val="16"/>
          <w:szCs w:val="16"/>
        </w:rPr>
        <w:t xml:space="preserve"> г.Омск ул.2-я Поселковая д.61</w:t>
      </w:r>
    </w:p>
    <w:p w:rsidR="00C2309C" w:rsidRPr="00C2309C" w:rsidRDefault="00C2309C" w:rsidP="00C2309C">
      <w:pPr>
        <w:rPr>
          <w:color w:val="000000"/>
          <w:sz w:val="16"/>
          <w:szCs w:val="16"/>
        </w:rPr>
      </w:pPr>
      <w:r w:rsidRPr="00AC2A7B">
        <w:rPr>
          <w:color w:val="000000"/>
          <w:sz w:val="16"/>
          <w:szCs w:val="16"/>
        </w:rPr>
        <w:t xml:space="preserve">Омская </w:t>
      </w:r>
      <w:proofErr w:type="spellStart"/>
      <w:r w:rsidRPr="00AC2A7B">
        <w:rPr>
          <w:color w:val="000000"/>
          <w:sz w:val="16"/>
          <w:szCs w:val="16"/>
        </w:rPr>
        <w:t>о</w:t>
      </w:r>
      <w:r w:rsidRPr="00C2309C">
        <w:rPr>
          <w:color w:val="000000"/>
          <w:sz w:val="16"/>
          <w:szCs w:val="16"/>
        </w:rPr>
        <w:t>бл</w:t>
      </w:r>
      <w:proofErr w:type="spellEnd"/>
      <w:r w:rsidRPr="00C2309C">
        <w:rPr>
          <w:color w:val="000000"/>
          <w:sz w:val="16"/>
          <w:szCs w:val="16"/>
        </w:rPr>
        <w:t xml:space="preserve"> г.Омск ул.2-я Поселковая д.63</w:t>
      </w:r>
    </w:p>
    <w:p w:rsidR="00AC2A7B" w:rsidRPr="00C2309C" w:rsidRDefault="00AC2A7B" w:rsidP="006976C9"/>
    <w:p w:rsidR="00FD778E" w:rsidRDefault="00FD778E" w:rsidP="00FD778E">
      <w:pPr>
        <w:rPr>
          <w:b/>
        </w:rPr>
      </w:pPr>
      <w:r>
        <w:rPr>
          <w:b/>
        </w:rPr>
        <w:t>Котельная ул. 28-я Северная 16А (КАТЭС)</w:t>
      </w:r>
      <w:r w:rsidR="00C2309C">
        <w:rPr>
          <w:b/>
        </w:rPr>
        <w:t xml:space="preserve">                 Котельная ул. Володарского д.1 к.2 </w:t>
      </w:r>
    </w:p>
    <w:p w:rsidR="00C2309C" w:rsidRDefault="00FD778E" w:rsidP="00C2309C">
      <w:pPr>
        <w:rPr>
          <w:b/>
        </w:rPr>
      </w:pPr>
      <w:r>
        <w:rPr>
          <w:b/>
        </w:rPr>
        <w:t xml:space="preserve">потребители </w:t>
      </w:r>
      <w:proofErr w:type="spellStart"/>
      <w:r>
        <w:rPr>
          <w:b/>
        </w:rPr>
        <w:t>мкр</w:t>
      </w:r>
      <w:proofErr w:type="spellEnd"/>
      <w:r>
        <w:rPr>
          <w:b/>
        </w:rPr>
        <w:t>. «Тарская Крепость»</w:t>
      </w:r>
      <w:r w:rsidR="00C2309C">
        <w:rPr>
          <w:b/>
        </w:rPr>
        <w:t xml:space="preserve">                         потребители </w:t>
      </w:r>
      <w:proofErr w:type="spellStart"/>
      <w:r w:rsidR="00C2309C">
        <w:rPr>
          <w:b/>
        </w:rPr>
        <w:t>мкр</w:t>
      </w:r>
      <w:proofErr w:type="spellEnd"/>
      <w:r w:rsidR="00C2309C">
        <w:rPr>
          <w:b/>
        </w:rPr>
        <w:t>. «Регата»</w:t>
      </w:r>
    </w:p>
    <w:p w:rsidR="00C2309C" w:rsidRDefault="00C2309C" w:rsidP="00C2309C">
      <w:pPr>
        <w:rPr>
          <w:color w:val="000000"/>
          <w:sz w:val="16"/>
          <w:szCs w:val="16"/>
        </w:rPr>
      </w:pP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ул.Орджоникидзе д.274</w:t>
      </w:r>
      <w:r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</w:t>
      </w:r>
      <w:r>
        <w:rPr>
          <w:color w:val="000000"/>
          <w:sz w:val="16"/>
          <w:szCs w:val="16"/>
        </w:rPr>
        <w:t>12 декабря д.1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</w:t>
      </w:r>
      <w:proofErr w:type="spellStart"/>
      <w:r w:rsidRPr="00FD778E">
        <w:rPr>
          <w:color w:val="000000"/>
          <w:sz w:val="16"/>
          <w:szCs w:val="16"/>
        </w:rPr>
        <w:t>ул.Осоавиахимовская</w:t>
      </w:r>
      <w:proofErr w:type="spellEnd"/>
      <w:r w:rsidRPr="00FD778E">
        <w:rPr>
          <w:color w:val="000000"/>
          <w:sz w:val="16"/>
          <w:szCs w:val="16"/>
        </w:rPr>
        <w:t xml:space="preserve"> д.181/1</w:t>
      </w:r>
      <w:r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</w:t>
      </w:r>
      <w:r>
        <w:rPr>
          <w:color w:val="000000"/>
          <w:sz w:val="16"/>
          <w:szCs w:val="16"/>
        </w:rPr>
        <w:t>12 декабря д.1/1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</w:t>
      </w:r>
      <w:proofErr w:type="spellStart"/>
      <w:r w:rsidRPr="00FD778E">
        <w:rPr>
          <w:color w:val="000000"/>
          <w:sz w:val="16"/>
          <w:szCs w:val="16"/>
        </w:rPr>
        <w:t>ул.Осоавиахимовская</w:t>
      </w:r>
      <w:proofErr w:type="spellEnd"/>
      <w:r w:rsidRPr="00FD778E">
        <w:rPr>
          <w:color w:val="000000"/>
          <w:sz w:val="16"/>
          <w:szCs w:val="16"/>
        </w:rPr>
        <w:t xml:space="preserve"> д.181/3</w:t>
      </w:r>
      <w:r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</w:t>
      </w:r>
      <w:r>
        <w:rPr>
          <w:color w:val="000000"/>
          <w:sz w:val="16"/>
          <w:szCs w:val="16"/>
        </w:rPr>
        <w:t xml:space="preserve"> Л. Маслова д.8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</w:t>
      </w:r>
      <w:proofErr w:type="spellStart"/>
      <w:r w:rsidRPr="00FD778E">
        <w:rPr>
          <w:color w:val="000000"/>
          <w:sz w:val="16"/>
          <w:szCs w:val="16"/>
        </w:rPr>
        <w:t>ул.Осоавиахимовская</w:t>
      </w:r>
      <w:proofErr w:type="spellEnd"/>
      <w:r w:rsidRPr="00FD778E">
        <w:rPr>
          <w:color w:val="000000"/>
          <w:sz w:val="16"/>
          <w:szCs w:val="16"/>
        </w:rPr>
        <w:t xml:space="preserve"> д.183/1</w:t>
      </w:r>
      <w:r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="00BF6D96" w:rsidRPr="00BF6D96">
        <w:rPr>
          <w:color w:val="000000"/>
          <w:sz w:val="16"/>
          <w:szCs w:val="16"/>
        </w:rPr>
        <w:tab/>
      </w: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</w:t>
      </w:r>
      <w:r>
        <w:rPr>
          <w:color w:val="000000"/>
          <w:sz w:val="16"/>
          <w:szCs w:val="16"/>
        </w:rPr>
        <w:t xml:space="preserve"> Л. Маслова д.9</w:t>
      </w:r>
    </w:p>
    <w:p w:rsidR="00C2309C" w:rsidRPr="00FD778E" w:rsidRDefault="00C2309C" w:rsidP="00FA5FA7">
      <w:pPr>
        <w:tabs>
          <w:tab w:val="left" w:pos="5730"/>
        </w:tabs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</w:t>
      </w:r>
      <w:proofErr w:type="spellStart"/>
      <w:r w:rsidRPr="00FD778E">
        <w:rPr>
          <w:color w:val="000000"/>
          <w:sz w:val="16"/>
          <w:szCs w:val="16"/>
        </w:rPr>
        <w:t>ул.Осоавиахимовская</w:t>
      </w:r>
      <w:proofErr w:type="spellEnd"/>
      <w:r w:rsidRPr="00FD778E">
        <w:rPr>
          <w:color w:val="000000"/>
          <w:sz w:val="16"/>
          <w:szCs w:val="16"/>
        </w:rPr>
        <w:t xml:space="preserve"> д.185/3</w:t>
      </w:r>
      <w:r w:rsidR="00FA5FA7">
        <w:rPr>
          <w:color w:val="000000"/>
          <w:sz w:val="16"/>
          <w:szCs w:val="16"/>
        </w:rPr>
        <w:tab/>
      </w:r>
      <w:r w:rsidR="00FA5FA7" w:rsidRPr="00FD778E">
        <w:rPr>
          <w:color w:val="000000"/>
          <w:sz w:val="16"/>
          <w:szCs w:val="16"/>
        </w:rPr>
        <w:t xml:space="preserve">Омская </w:t>
      </w:r>
      <w:proofErr w:type="spellStart"/>
      <w:r w:rsidR="00FA5FA7" w:rsidRPr="00FD778E">
        <w:rPr>
          <w:color w:val="000000"/>
          <w:sz w:val="16"/>
          <w:szCs w:val="16"/>
        </w:rPr>
        <w:t>обл</w:t>
      </w:r>
      <w:proofErr w:type="spellEnd"/>
      <w:r w:rsidR="00FA5FA7" w:rsidRPr="00FD778E">
        <w:rPr>
          <w:color w:val="000000"/>
          <w:sz w:val="16"/>
          <w:szCs w:val="16"/>
        </w:rPr>
        <w:t xml:space="preserve"> г.Омск ул.</w:t>
      </w:r>
      <w:r w:rsidR="00FA5FA7">
        <w:rPr>
          <w:color w:val="000000"/>
          <w:sz w:val="16"/>
          <w:szCs w:val="16"/>
        </w:rPr>
        <w:t xml:space="preserve"> Л. Маслова д.2</w:t>
      </w:r>
    </w:p>
    <w:p w:rsidR="00C2309C" w:rsidRPr="00FD778E" w:rsidRDefault="00C2309C" w:rsidP="00FA5FA7">
      <w:pPr>
        <w:tabs>
          <w:tab w:val="left" w:pos="5730"/>
        </w:tabs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24-я д.93/2</w:t>
      </w:r>
      <w:r w:rsidR="00FA5FA7">
        <w:rPr>
          <w:color w:val="000000"/>
          <w:sz w:val="16"/>
          <w:szCs w:val="16"/>
        </w:rPr>
        <w:tab/>
      </w:r>
      <w:r w:rsidR="00FA5FA7" w:rsidRPr="00FD778E">
        <w:rPr>
          <w:color w:val="000000"/>
          <w:sz w:val="16"/>
          <w:szCs w:val="16"/>
        </w:rPr>
        <w:t xml:space="preserve">Омская </w:t>
      </w:r>
      <w:proofErr w:type="spellStart"/>
      <w:r w:rsidR="00FA5FA7" w:rsidRPr="00FD778E">
        <w:rPr>
          <w:color w:val="000000"/>
          <w:sz w:val="16"/>
          <w:szCs w:val="16"/>
        </w:rPr>
        <w:t>обл</w:t>
      </w:r>
      <w:proofErr w:type="spellEnd"/>
      <w:r w:rsidR="00FA5FA7" w:rsidRPr="00FD778E">
        <w:rPr>
          <w:color w:val="000000"/>
          <w:sz w:val="16"/>
          <w:szCs w:val="16"/>
        </w:rPr>
        <w:t xml:space="preserve"> г.Омск ул.</w:t>
      </w:r>
      <w:r w:rsidR="00FA5FA7">
        <w:rPr>
          <w:color w:val="000000"/>
          <w:sz w:val="16"/>
          <w:szCs w:val="16"/>
        </w:rPr>
        <w:t xml:space="preserve"> Л. Маслова д.4</w:t>
      </w:r>
    </w:p>
    <w:p w:rsidR="00C2309C" w:rsidRPr="00FD778E" w:rsidRDefault="00C2309C" w:rsidP="00FA5FA7">
      <w:pPr>
        <w:tabs>
          <w:tab w:val="left" w:pos="5730"/>
        </w:tabs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24-я д.93/4</w:t>
      </w:r>
      <w:r w:rsidR="00FA5FA7">
        <w:rPr>
          <w:color w:val="000000"/>
          <w:sz w:val="16"/>
          <w:szCs w:val="16"/>
        </w:rPr>
        <w:tab/>
      </w:r>
      <w:r w:rsidR="00FA5FA7" w:rsidRPr="00FD778E">
        <w:rPr>
          <w:color w:val="000000"/>
          <w:sz w:val="16"/>
          <w:szCs w:val="16"/>
        </w:rPr>
        <w:t xml:space="preserve">Омская </w:t>
      </w:r>
      <w:proofErr w:type="spellStart"/>
      <w:r w:rsidR="00FA5FA7" w:rsidRPr="00FD778E">
        <w:rPr>
          <w:color w:val="000000"/>
          <w:sz w:val="16"/>
          <w:szCs w:val="16"/>
        </w:rPr>
        <w:t>обл</w:t>
      </w:r>
      <w:proofErr w:type="spellEnd"/>
      <w:r w:rsidR="00FA5FA7" w:rsidRPr="00FD778E">
        <w:rPr>
          <w:color w:val="000000"/>
          <w:sz w:val="16"/>
          <w:szCs w:val="16"/>
        </w:rPr>
        <w:t xml:space="preserve"> г.Омск ул.</w:t>
      </w:r>
      <w:r w:rsidR="00FA5FA7">
        <w:rPr>
          <w:color w:val="000000"/>
          <w:sz w:val="16"/>
          <w:szCs w:val="16"/>
        </w:rPr>
        <w:t xml:space="preserve"> Л. Маслова д.11</w:t>
      </w:r>
      <w:bookmarkStart w:id="0" w:name="_GoBack"/>
      <w:bookmarkEnd w:id="0"/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28-я д.20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28-я д.22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28-я д.22А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28-я д.22А/1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ул.Северная 28-я д.24</w:t>
      </w:r>
    </w:p>
    <w:p w:rsidR="00C2309C" w:rsidRPr="00FD778E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 ул.Тарская д.259/1</w:t>
      </w:r>
    </w:p>
    <w:p w:rsidR="00C2309C" w:rsidRDefault="00C2309C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>Ом</w:t>
      </w:r>
      <w:r>
        <w:rPr>
          <w:color w:val="000000"/>
          <w:sz w:val="16"/>
          <w:szCs w:val="16"/>
        </w:rPr>
        <w:t xml:space="preserve">ская </w:t>
      </w:r>
      <w:proofErr w:type="spellStart"/>
      <w:r>
        <w:rPr>
          <w:color w:val="000000"/>
          <w:sz w:val="16"/>
          <w:szCs w:val="16"/>
        </w:rPr>
        <w:t>обл</w:t>
      </w:r>
      <w:proofErr w:type="spellEnd"/>
      <w:r>
        <w:rPr>
          <w:color w:val="000000"/>
          <w:sz w:val="16"/>
          <w:szCs w:val="16"/>
        </w:rPr>
        <w:t xml:space="preserve"> г.Омск ул.Тарская д.261</w:t>
      </w:r>
      <w:r w:rsidRPr="00FD778E">
        <w:rPr>
          <w:color w:val="000000"/>
          <w:sz w:val="16"/>
          <w:szCs w:val="16"/>
        </w:rPr>
        <w:t>/1</w:t>
      </w:r>
    </w:p>
    <w:p w:rsidR="00FA5FA7" w:rsidRDefault="00FA5FA7" w:rsidP="00C2309C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обл</w:t>
      </w:r>
      <w:proofErr w:type="spellEnd"/>
      <w:r w:rsidRPr="00FD778E">
        <w:rPr>
          <w:color w:val="000000"/>
          <w:sz w:val="16"/>
          <w:szCs w:val="16"/>
        </w:rPr>
        <w:t xml:space="preserve"> г.Омск</w:t>
      </w:r>
      <w:r>
        <w:rPr>
          <w:color w:val="000000"/>
          <w:sz w:val="16"/>
          <w:szCs w:val="16"/>
        </w:rPr>
        <w:t xml:space="preserve"> ул.Орджоникидзе д.268/1</w:t>
      </w:r>
    </w:p>
    <w:p w:rsidR="00FA5FA7" w:rsidRDefault="00FA5FA7" w:rsidP="00FA5FA7">
      <w:pPr>
        <w:rPr>
          <w:color w:val="000000"/>
          <w:sz w:val="16"/>
          <w:szCs w:val="16"/>
        </w:rPr>
      </w:pPr>
      <w:r w:rsidRPr="00FD778E">
        <w:rPr>
          <w:color w:val="000000"/>
          <w:sz w:val="16"/>
          <w:szCs w:val="16"/>
        </w:rPr>
        <w:t xml:space="preserve">Омская </w:t>
      </w:r>
      <w:proofErr w:type="spellStart"/>
      <w:r w:rsidRPr="00FD778E">
        <w:rPr>
          <w:color w:val="000000"/>
          <w:sz w:val="16"/>
          <w:szCs w:val="16"/>
        </w:rPr>
        <w:t>об</w:t>
      </w:r>
      <w:r>
        <w:rPr>
          <w:color w:val="000000"/>
          <w:sz w:val="16"/>
          <w:szCs w:val="16"/>
        </w:rPr>
        <w:t>л</w:t>
      </w:r>
      <w:proofErr w:type="spellEnd"/>
      <w:r>
        <w:rPr>
          <w:color w:val="000000"/>
          <w:sz w:val="16"/>
          <w:szCs w:val="16"/>
        </w:rPr>
        <w:t xml:space="preserve"> г.Омск ул.Северная 24-я д.93/3</w:t>
      </w:r>
    </w:p>
    <w:p w:rsidR="00FA5FA7" w:rsidRPr="00FD778E" w:rsidRDefault="00FA5FA7" w:rsidP="00FA5FA7">
      <w:pPr>
        <w:rPr>
          <w:color w:val="000000"/>
          <w:sz w:val="16"/>
          <w:szCs w:val="16"/>
        </w:rPr>
      </w:pPr>
    </w:p>
    <w:p w:rsidR="00FA5FA7" w:rsidRDefault="00FA5FA7" w:rsidP="00C2309C">
      <w:pPr>
        <w:rPr>
          <w:color w:val="000000"/>
          <w:sz w:val="16"/>
          <w:szCs w:val="16"/>
        </w:rPr>
      </w:pPr>
    </w:p>
    <w:p w:rsidR="00FA5FA7" w:rsidRPr="00FD778E" w:rsidRDefault="00FA5FA7" w:rsidP="00C2309C">
      <w:pPr>
        <w:rPr>
          <w:color w:val="000000"/>
          <w:sz w:val="16"/>
          <w:szCs w:val="16"/>
        </w:rPr>
      </w:pPr>
    </w:p>
    <w:p w:rsidR="00FD778E" w:rsidRDefault="00FD778E" w:rsidP="00C2309C">
      <w:pPr>
        <w:tabs>
          <w:tab w:val="left" w:pos="5770"/>
        </w:tabs>
        <w:rPr>
          <w:b/>
        </w:rPr>
      </w:pPr>
    </w:p>
    <w:p w:rsidR="00FD778E" w:rsidRDefault="00FD778E" w:rsidP="006976C9">
      <w:pPr>
        <w:rPr>
          <w:b/>
        </w:rPr>
      </w:pPr>
    </w:p>
    <w:p w:rsidR="00AC2A7B" w:rsidRDefault="00AC2A7B" w:rsidP="006976C9">
      <w:pPr>
        <w:rPr>
          <w:b/>
        </w:rPr>
      </w:pPr>
    </w:p>
    <w:p w:rsidR="00FD778E" w:rsidRDefault="00FD778E" w:rsidP="00FD778E">
      <w:pPr>
        <w:rPr>
          <w:b/>
        </w:rPr>
      </w:pPr>
    </w:p>
    <w:p w:rsidR="00FD778E" w:rsidRPr="00FD778E" w:rsidRDefault="00FD778E" w:rsidP="00FD778E">
      <w:pPr>
        <w:rPr>
          <w:b/>
          <w:sz w:val="16"/>
          <w:szCs w:val="16"/>
        </w:rPr>
      </w:pPr>
    </w:p>
    <w:p w:rsidR="0036390F" w:rsidRDefault="0036390F" w:rsidP="00FD778E"/>
    <w:sectPr w:rsidR="0036390F" w:rsidSect="00206F74">
      <w:pgSz w:w="12240" w:h="15840"/>
      <w:pgMar w:top="1134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45B9"/>
    <w:multiLevelType w:val="multilevel"/>
    <w:tmpl w:val="ABCAEAE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125C22"/>
    <w:multiLevelType w:val="hybridMultilevel"/>
    <w:tmpl w:val="61241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5E4A"/>
    <w:rsid w:val="000B109D"/>
    <w:rsid w:val="00206F74"/>
    <w:rsid w:val="0036390F"/>
    <w:rsid w:val="004967EA"/>
    <w:rsid w:val="006976C9"/>
    <w:rsid w:val="0072022A"/>
    <w:rsid w:val="00767418"/>
    <w:rsid w:val="007F4BCA"/>
    <w:rsid w:val="00AC2A7B"/>
    <w:rsid w:val="00BF6D96"/>
    <w:rsid w:val="00C2309C"/>
    <w:rsid w:val="00C52C54"/>
    <w:rsid w:val="00CC5E4A"/>
    <w:rsid w:val="00D304C0"/>
    <w:rsid w:val="00DB5337"/>
    <w:rsid w:val="00FA1DC2"/>
    <w:rsid w:val="00FA5FA7"/>
    <w:rsid w:val="00FD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06F74"/>
    <w:pPr>
      <w:keepNext/>
      <w:pageBreakBefore/>
      <w:numPr>
        <w:numId w:val="1"/>
      </w:numPr>
      <w:pBdr>
        <w:bottom w:val="double" w:sz="4" w:space="1" w:color="auto"/>
      </w:pBdr>
      <w:jc w:val="center"/>
      <w:outlineLvl w:val="0"/>
    </w:pPr>
    <w:rPr>
      <w:rFonts w:ascii="Tahoma" w:hAnsi="Tahoma"/>
      <w:b/>
      <w:bCs/>
      <w:sz w:val="32"/>
      <w:szCs w:val="32"/>
      <w:lang w:val="fr-FR"/>
    </w:rPr>
  </w:style>
  <w:style w:type="paragraph" w:styleId="2">
    <w:name w:val="heading 2"/>
    <w:basedOn w:val="a"/>
    <w:next w:val="a"/>
    <w:qFormat/>
    <w:rsid w:val="00206F74"/>
    <w:pPr>
      <w:numPr>
        <w:ilvl w:val="1"/>
        <w:numId w:val="1"/>
      </w:numPr>
      <w:tabs>
        <w:tab w:val="clear" w:pos="1116"/>
        <w:tab w:val="num" w:pos="1476"/>
      </w:tabs>
      <w:spacing w:before="120" w:after="100" w:afterAutospacing="1"/>
      <w:ind w:left="1476"/>
      <w:outlineLvl w:val="1"/>
    </w:pPr>
    <w:rPr>
      <w:rFonts w:ascii="Tahoma" w:hAnsi="Tahoma"/>
      <w:b/>
      <w:bCs/>
      <w:color w:val="000000"/>
      <w:sz w:val="28"/>
      <w:szCs w:val="36"/>
    </w:rPr>
  </w:style>
  <w:style w:type="paragraph" w:styleId="3">
    <w:name w:val="heading 3"/>
    <w:basedOn w:val="2"/>
    <w:next w:val="a"/>
    <w:qFormat/>
    <w:rsid w:val="00206F74"/>
    <w:pPr>
      <w:numPr>
        <w:ilvl w:val="2"/>
      </w:numPr>
      <w:tabs>
        <w:tab w:val="clear" w:pos="720"/>
        <w:tab w:val="num" w:pos="360"/>
      </w:tabs>
      <w:spacing w:before="240" w:after="60"/>
      <w:outlineLvl w:val="2"/>
    </w:pPr>
    <w:rPr>
      <w:bCs w:val="0"/>
      <w:sz w:val="24"/>
      <w:szCs w:val="24"/>
      <w:u w:val="dotted"/>
    </w:rPr>
  </w:style>
  <w:style w:type="paragraph" w:styleId="4">
    <w:name w:val="heading 4"/>
    <w:basedOn w:val="a"/>
    <w:next w:val="a"/>
    <w:qFormat/>
    <w:rsid w:val="00206F74"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/>
      <w:bCs/>
      <w:sz w:val="20"/>
      <w:szCs w:val="28"/>
    </w:rPr>
  </w:style>
  <w:style w:type="paragraph" w:styleId="5">
    <w:name w:val="heading 5"/>
    <w:basedOn w:val="a"/>
    <w:next w:val="a"/>
    <w:qFormat/>
    <w:rsid w:val="00206F74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0"/>
      <w:szCs w:val="26"/>
    </w:rPr>
  </w:style>
  <w:style w:type="paragraph" w:styleId="6">
    <w:name w:val="heading 6"/>
    <w:basedOn w:val="a"/>
    <w:next w:val="a"/>
    <w:qFormat/>
    <w:rsid w:val="00206F74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sz w:val="20"/>
      <w:szCs w:val="20"/>
    </w:rPr>
  </w:style>
  <w:style w:type="paragraph" w:styleId="7">
    <w:name w:val="heading 7"/>
    <w:basedOn w:val="a"/>
    <w:next w:val="a"/>
    <w:qFormat/>
    <w:rsid w:val="00206F74"/>
    <w:pPr>
      <w:numPr>
        <w:ilvl w:val="6"/>
        <w:numId w:val="1"/>
      </w:numPr>
      <w:spacing w:before="240" w:after="60"/>
      <w:outlineLvl w:val="6"/>
    </w:pPr>
    <w:rPr>
      <w:rFonts w:ascii="Tahoma" w:hAnsi="Tahoma"/>
      <w:sz w:val="20"/>
    </w:rPr>
  </w:style>
  <w:style w:type="paragraph" w:styleId="8">
    <w:name w:val="heading 8"/>
    <w:basedOn w:val="a"/>
    <w:next w:val="a"/>
    <w:qFormat/>
    <w:rsid w:val="00206F74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sz w:val="20"/>
    </w:rPr>
  </w:style>
  <w:style w:type="paragraph" w:styleId="9">
    <w:name w:val="heading 9"/>
    <w:basedOn w:val="a"/>
    <w:next w:val="a"/>
    <w:qFormat/>
    <w:rsid w:val="00206F7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06F74"/>
    <w:rPr>
      <w:rFonts w:ascii="Tahoma" w:eastAsia="Times New Roman" w:hAnsi="Tahoma" w:cs="Times New Roman"/>
      <w:b/>
      <w:bCs/>
      <w:sz w:val="32"/>
      <w:szCs w:val="32"/>
      <w:lang w:val="fr-FR" w:eastAsia="ru-RU"/>
    </w:rPr>
  </w:style>
  <w:style w:type="character" w:customStyle="1" w:styleId="20">
    <w:name w:val="Заголовок 2 Знак"/>
    <w:rsid w:val="00206F74"/>
    <w:rPr>
      <w:rFonts w:ascii="Tahoma" w:eastAsia="Times New Roman" w:hAnsi="Tahoma" w:cs="Times New Roman"/>
      <w:b/>
      <w:bCs/>
      <w:color w:val="000000"/>
      <w:sz w:val="28"/>
      <w:szCs w:val="36"/>
      <w:lang w:val="ru-RU" w:eastAsia="ru-RU"/>
    </w:rPr>
  </w:style>
  <w:style w:type="character" w:customStyle="1" w:styleId="30">
    <w:name w:val="Заголовок 3 Знак"/>
    <w:rsid w:val="00206F74"/>
    <w:rPr>
      <w:rFonts w:ascii="Tahoma" w:eastAsia="Times New Roman" w:hAnsi="Tahoma" w:cs="Arial"/>
      <w:b/>
      <w:color w:val="000000"/>
      <w:sz w:val="24"/>
      <w:szCs w:val="24"/>
      <w:u w:val="dotted"/>
      <w:lang w:val="ru-RU" w:eastAsia="ru-RU"/>
    </w:rPr>
  </w:style>
  <w:style w:type="character" w:customStyle="1" w:styleId="40">
    <w:name w:val="Заголовок 4 Знак"/>
    <w:rsid w:val="00206F74"/>
    <w:rPr>
      <w:rFonts w:ascii="Tahoma" w:eastAsia="Times New Roman" w:hAnsi="Tahoma" w:cs="Times New Roman"/>
      <w:b/>
      <w:bCs/>
      <w:sz w:val="20"/>
      <w:szCs w:val="28"/>
      <w:lang w:val="ru-RU" w:eastAsia="ru-RU"/>
    </w:rPr>
  </w:style>
  <w:style w:type="character" w:customStyle="1" w:styleId="50">
    <w:name w:val="Заголовок 5 Знак"/>
    <w:rsid w:val="00206F74"/>
    <w:rPr>
      <w:rFonts w:ascii="Tahoma" w:eastAsia="Times New Roman" w:hAnsi="Tahoma" w:cs="Times New Roman"/>
      <w:b/>
      <w:bCs/>
      <w:i/>
      <w:iCs/>
      <w:sz w:val="20"/>
      <w:szCs w:val="26"/>
      <w:lang w:val="ru-RU" w:eastAsia="ru-RU"/>
    </w:rPr>
  </w:style>
  <w:style w:type="character" w:customStyle="1" w:styleId="60">
    <w:name w:val="Заголовок 6 Знак"/>
    <w:rsid w:val="00206F74"/>
    <w:rPr>
      <w:rFonts w:ascii="Tahoma" w:eastAsia="Times New Roman" w:hAnsi="Tahoma" w:cs="Times New Roman"/>
      <w:b/>
      <w:bCs/>
      <w:lang w:val="ru-RU" w:eastAsia="ru-RU"/>
    </w:rPr>
  </w:style>
  <w:style w:type="character" w:customStyle="1" w:styleId="70">
    <w:name w:val="Заголовок 7 Знак"/>
    <w:rsid w:val="00206F74"/>
    <w:rPr>
      <w:rFonts w:ascii="Tahoma" w:eastAsia="Times New Roman" w:hAnsi="Tahoma" w:cs="Times New Roman"/>
      <w:sz w:val="20"/>
      <w:szCs w:val="24"/>
      <w:lang w:val="ru-RU" w:eastAsia="ru-RU"/>
    </w:rPr>
  </w:style>
  <w:style w:type="character" w:customStyle="1" w:styleId="80">
    <w:name w:val="Заголовок 8 Знак"/>
    <w:rsid w:val="00206F74"/>
    <w:rPr>
      <w:rFonts w:ascii="Tahoma" w:eastAsia="Times New Roman" w:hAnsi="Tahoma" w:cs="Times New Roman"/>
      <w:i/>
      <w:iCs/>
      <w:sz w:val="20"/>
      <w:szCs w:val="24"/>
      <w:lang w:val="ru-RU" w:eastAsia="ru-RU"/>
    </w:rPr>
  </w:style>
  <w:style w:type="character" w:customStyle="1" w:styleId="90">
    <w:name w:val="Заголовок 9 Знак"/>
    <w:rsid w:val="00206F74"/>
    <w:rPr>
      <w:rFonts w:ascii="Arial" w:eastAsia="Times New Roman" w:hAnsi="Arial" w:cs="Arial"/>
      <w:lang w:val="ru-RU" w:eastAsia="ru-RU"/>
    </w:rPr>
  </w:style>
  <w:style w:type="paragraph" w:styleId="a3">
    <w:name w:val="Title"/>
    <w:basedOn w:val="a"/>
    <w:qFormat/>
    <w:rsid w:val="00206F74"/>
    <w:pPr>
      <w:jc w:val="center"/>
    </w:pPr>
    <w:rPr>
      <w:b/>
      <w:sz w:val="36"/>
      <w:szCs w:val="20"/>
    </w:rPr>
  </w:style>
  <w:style w:type="character" w:styleId="a4">
    <w:name w:val="Hyperlink"/>
    <w:semiHidden/>
    <w:unhideWhenUsed/>
    <w:rsid w:val="00206F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9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A5F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ru00260041</dc:creator>
  <cp:lastModifiedBy>victor</cp:lastModifiedBy>
  <cp:revision>2</cp:revision>
  <cp:lastPrinted>2018-07-23T03:03:00Z</cp:lastPrinted>
  <dcterms:created xsi:type="dcterms:W3CDTF">2022-02-16T06:16:00Z</dcterms:created>
  <dcterms:modified xsi:type="dcterms:W3CDTF">2022-02-16T06:16:00Z</dcterms:modified>
</cp:coreProperties>
</file>